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F4" w:rsidRDefault="00F855F4" w:rsidP="00F855F4">
      <w:pPr>
        <w:rPr>
          <w:b/>
        </w:rPr>
      </w:pPr>
      <w:r>
        <w:rPr>
          <w:b/>
        </w:rPr>
        <w:t>7 класс</w:t>
      </w:r>
    </w:p>
    <w:p w:rsidR="00F855F4" w:rsidRDefault="00F855F4" w:rsidP="00F855F4">
      <w:pPr>
        <w:rPr>
          <w:b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56"/>
        <w:gridCol w:w="1775"/>
        <w:gridCol w:w="4977"/>
        <w:gridCol w:w="2552"/>
      </w:tblGrid>
      <w:tr w:rsidR="00F855F4" w:rsidRPr="00997404" w:rsidTr="009D2A6A">
        <w:tc>
          <w:tcPr>
            <w:tcW w:w="756" w:type="dxa"/>
          </w:tcPr>
          <w:p w:rsidR="00F855F4" w:rsidRPr="00997404" w:rsidRDefault="00F855F4" w:rsidP="009D2A6A">
            <w:r w:rsidRPr="00997404">
              <w:t>Срок</w:t>
            </w:r>
          </w:p>
        </w:tc>
        <w:tc>
          <w:tcPr>
            <w:tcW w:w="1775" w:type="dxa"/>
          </w:tcPr>
          <w:p w:rsidR="00F855F4" w:rsidRPr="00997404" w:rsidRDefault="00F855F4" w:rsidP="009D2A6A">
            <w:r w:rsidRPr="00997404">
              <w:t>Тема</w:t>
            </w:r>
          </w:p>
        </w:tc>
        <w:tc>
          <w:tcPr>
            <w:tcW w:w="4977" w:type="dxa"/>
          </w:tcPr>
          <w:p w:rsidR="00F855F4" w:rsidRPr="00997404" w:rsidRDefault="00F855F4" w:rsidP="009D2A6A">
            <w:r w:rsidRPr="00997404">
              <w:t>Источник</w:t>
            </w:r>
          </w:p>
        </w:tc>
        <w:tc>
          <w:tcPr>
            <w:tcW w:w="2552" w:type="dxa"/>
          </w:tcPr>
          <w:p w:rsidR="00F855F4" w:rsidRPr="00997404" w:rsidRDefault="00F855F4" w:rsidP="009D2A6A">
            <w:r w:rsidRPr="00997404">
              <w:rPr>
                <w:lang w:val="tt-RU"/>
              </w:rPr>
              <w:t>Контрол</w:t>
            </w:r>
            <w:r w:rsidRPr="00997404">
              <w:t>ь знаний</w:t>
            </w:r>
          </w:p>
        </w:tc>
      </w:tr>
      <w:tr w:rsidR="00F855F4" w:rsidRPr="00997404" w:rsidTr="009D2A6A">
        <w:tc>
          <w:tcPr>
            <w:tcW w:w="756" w:type="dxa"/>
          </w:tcPr>
          <w:p w:rsidR="00F855F4" w:rsidRPr="00997404" w:rsidRDefault="00F855F4" w:rsidP="009D2A6A">
            <w:r>
              <w:t>22</w:t>
            </w:r>
            <w:r w:rsidRPr="00997404">
              <w:t>.04</w:t>
            </w:r>
          </w:p>
        </w:tc>
        <w:tc>
          <w:tcPr>
            <w:tcW w:w="1775" w:type="dxa"/>
          </w:tcPr>
          <w:p w:rsidR="00F855F4" w:rsidRDefault="00F855F4" w:rsidP="009D2A6A">
            <w:r w:rsidRPr="00997404">
              <w:t xml:space="preserve"> </w:t>
            </w:r>
            <w:r w:rsidRPr="007D3F9A">
              <w:t>Царь Алексей Михайлович. Укрепление самодержавия. Ослабление роли Боярской думы в управлении государством.</w:t>
            </w:r>
          </w:p>
          <w:p w:rsidR="00F855F4" w:rsidRPr="00997404" w:rsidRDefault="00F855F4" w:rsidP="009D2A6A">
            <w:pPr>
              <w:rPr>
                <w:lang w:val="tt-RU"/>
              </w:rPr>
            </w:pPr>
            <w:r w:rsidRPr="009801A3">
              <w:t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</w:t>
            </w:r>
          </w:p>
        </w:tc>
        <w:tc>
          <w:tcPr>
            <w:tcW w:w="4977" w:type="dxa"/>
          </w:tcPr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</w:p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  <w:t>Ссылка на видео</w:t>
            </w:r>
          </w:p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hyperlink r:id="rId4" w:history="1">
              <w:r w:rsidRPr="00E2206B">
                <w:rPr>
                  <w:color w:val="0000FF"/>
                  <w:u w:val="single"/>
                  <w:lang w:val="tt-RU"/>
                </w:rPr>
                <w:t>https://2035school.ru/lessons/?subject=5b76c3f64ec1cd3415d7d912&amp;subjectArea=5b76c3f64ec1cd3415d7d921&amp;grade=7&amp;limit=20</w:t>
              </w:r>
            </w:hyperlink>
          </w:p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</w:p>
        </w:tc>
        <w:tc>
          <w:tcPr>
            <w:tcW w:w="2552" w:type="dxa"/>
          </w:tcPr>
          <w:p w:rsidR="00F855F4" w:rsidRPr="00997404" w:rsidRDefault="00F855F4" w:rsidP="009D2A6A">
            <w:pPr>
              <w:rPr>
                <w:lang w:val="tt-RU"/>
              </w:rPr>
            </w:pPr>
            <w:r>
              <w:rPr>
                <w:lang w:val="tt-RU"/>
              </w:rPr>
              <w:t>Тестирование, ответ на вопросы 35 стр.</w:t>
            </w:r>
          </w:p>
        </w:tc>
      </w:tr>
      <w:tr w:rsidR="00F855F4" w:rsidRPr="00997404" w:rsidTr="009D2A6A">
        <w:tc>
          <w:tcPr>
            <w:tcW w:w="756" w:type="dxa"/>
          </w:tcPr>
          <w:p w:rsidR="00F855F4" w:rsidRPr="00997404" w:rsidRDefault="00F855F4" w:rsidP="009D2A6A">
            <w:pPr>
              <w:rPr>
                <w:lang w:val="tt-RU"/>
              </w:rPr>
            </w:pPr>
            <w:r>
              <w:rPr>
                <w:lang w:val="tt-RU"/>
              </w:rPr>
              <w:t xml:space="preserve"> 24</w:t>
            </w:r>
            <w:r w:rsidRPr="00997404">
              <w:rPr>
                <w:lang w:val="tt-RU"/>
              </w:rPr>
              <w:t>.04</w:t>
            </w:r>
          </w:p>
        </w:tc>
        <w:tc>
          <w:tcPr>
            <w:tcW w:w="1775" w:type="dxa"/>
          </w:tcPr>
          <w:p w:rsidR="00F855F4" w:rsidRPr="00997404" w:rsidRDefault="00F855F4" w:rsidP="009D2A6A">
            <w:r w:rsidRPr="009801A3">
              <w:t>Патриарх Никон. Раскол в Церкви. Протопоп Аввакум, формирование религиозной традиции старообрядчества.</w:t>
            </w:r>
          </w:p>
        </w:tc>
        <w:tc>
          <w:tcPr>
            <w:tcW w:w="4977" w:type="dxa"/>
          </w:tcPr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Прочитать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 П.26</w:t>
            </w:r>
          </w:p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974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Ссылка на видео</w:t>
            </w:r>
          </w:p>
          <w:p w:rsidR="00F855F4" w:rsidRPr="00997404" w:rsidRDefault="00F855F4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 w:rsidRPr="00636983">
                <w:rPr>
                  <w:color w:val="0000FF"/>
                  <w:u w:val="single"/>
                </w:rPr>
                <w:t>https://www.youtube.com/watch?v=NPa4ZIiOhcg</w:t>
              </w:r>
            </w:hyperlink>
          </w:p>
        </w:tc>
        <w:tc>
          <w:tcPr>
            <w:tcW w:w="2552" w:type="dxa"/>
          </w:tcPr>
          <w:p w:rsidR="00F855F4" w:rsidRPr="00997404" w:rsidRDefault="00F855F4" w:rsidP="009D2A6A">
            <w:pPr>
              <w:rPr>
                <w:lang w:val="tt-RU"/>
              </w:rPr>
            </w:pPr>
            <w:r w:rsidRPr="00997404">
              <w:rPr>
                <w:lang w:val="tt-RU"/>
              </w:rPr>
              <w:t xml:space="preserve">Отв. На вопросы стр . </w:t>
            </w:r>
            <w:r>
              <w:rPr>
                <w:lang w:val="tt-RU"/>
              </w:rPr>
              <w:t>80 из уч.</w:t>
            </w:r>
          </w:p>
        </w:tc>
      </w:tr>
    </w:tbl>
    <w:p w:rsidR="00F855F4" w:rsidRDefault="00F855F4" w:rsidP="00F855F4">
      <w:pPr>
        <w:rPr>
          <w:b/>
          <w:lang w:val="tt-RU"/>
        </w:rPr>
      </w:pPr>
    </w:p>
    <w:p w:rsidR="0038478D" w:rsidRPr="00F855F4" w:rsidRDefault="0038478D" w:rsidP="00F855F4">
      <w:pPr>
        <w:rPr>
          <w:lang w:val="tt-RU"/>
        </w:rPr>
      </w:pPr>
      <w:bookmarkStart w:id="0" w:name="_GoBack"/>
      <w:bookmarkEnd w:id="0"/>
    </w:p>
    <w:sectPr w:rsidR="0038478D" w:rsidRPr="00F8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F4"/>
    <w:rsid w:val="001D0026"/>
    <w:rsid w:val="0038478D"/>
    <w:rsid w:val="00F8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B33B6-8F77-4A6D-928E-814937D7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F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Pa4ZIiOhcg" TargetMode="External"/><Relationship Id="rId4" Type="http://schemas.openxmlformats.org/officeDocument/2006/relationships/hyperlink" Target="https://2035school.ru/lessons/?subject=5b76c3f64ec1cd3415d7d912&amp;subjectArea=5b76c3f64ec1cd3415d7d921&amp;grade=7&amp;limit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2020-04-18T20:15:00Z</dcterms:created>
  <dcterms:modified xsi:type="dcterms:W3CDTF">2020-04-18T20:15:00Z</dcterms:modified>
</cp:coreProperties>
</file>